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916B9F" w:rsidRPr="00EF1E5E" w:rsidTr="005A5D93">
        <w:trPr>
          <w:jc w:val="center"/>
        </w:trPr>
        <w:tc>
          <w:tcPr>
            <w:tcW w:w="4820" w:type="dxa"/>
          </w:tcPr>
          <w:p w:rsidR="00916B9F" w:rsidRPr="00CE34A2" w:rsidRDefault="00916B9F" w:rsidP="005A5D9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916B9F" w:rsidRPr="00EF1E5E" w:rsidRDefault="00916B9F" w:rsidP="005A5D9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HỒNG THÁI TÂY</w:t>
            </w:r>
          </w:p>
          <w:p w:rsidR="00916B9F" w:rsidRPr="00EF1E5E" w:rsidRDefault="000A26D5" w:rsidP="005A5D93">
            <w:pPr>
              <w:spacing w:line="340" w:lineRule="exact"/>
              <w:jc w:val="center"/>
              <w:rPr>
                <w:b/>
                <w:szCs w:val="26"/>
              </w:rPr>
            </w:pPr>
            <w:r w:rsidRPr="000A26D5">
              <w:rPr>
                <w:noProof/>
              </w:rPr>
              <w:pict>
                <v:line id="_x0000_s1026" style="position:absolute;left:0;text-align:left;z-index:251660288;visibility:visible" from="29pt,3.25pt" to="209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916B9F" w:rsidRPr="00CE34A2" w:rsidRDefault="00916B9F" w:rsidP="005A5D9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916B9F" w:rsidRPr="00CE34A2" w:rsidRDefault="00916B9F" w:rsidP="005A5D9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916B9F" w:rsidRPr="00CE34A2" w:rsidRDefault="00916B9F" w:rsidP="005A5D9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LỊCH SỬ 7</w:t>
            </w:r>
          </w:p>
          <w:p w:rsidR="00916B9F" w:rsidRPr="00CE34A2" w:rsidRDefault="00916B9F" w:rsidP="005A5D9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16B9F" w:rsidRDefault="00916B9F" w:rsidP="00916B9F">
      <w:pPr>
        <w:jc w:val="both"/>
        <w:rPr>
          <w:sz w:val="26"/>
          <w:szCs w:val="26"/>
        </w:rPr>
      </w:pPr>
    </w:p>
    <w:p w:rsidR="00CB1D58" w:rsidRPr="00A4226B" w:rsidRDefault="00A4226B" w:rsidP="00A4226B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vi-VN"/>
        </w:rPr>
        <w:t xml:space="preserve">I. </w:t>
      </w:r>
      <w:r w:rsidR="00916B9F" w:rsidRPr="00A4226B">
        <w:rPr>
          <w:rFonts w:eastAsia="Calibri"/>
          <w:b/>
          <w:bCs/>
          <w:sz w:val="28"/>
          <w:szCs w:val="28"/>
          <w:lang w:val="sv-SE"/>
        </w:rPr>
        <w:t>Phần trắc nghiệm: ( 4 điểm)</w:t>
      </w:r>
    </w:p>
    <w:p w:rsidR="00916B9F" w:rsidRPr="00CB1D58" w:rsidRDefault="00916B9F" w:rsidP="00CB1D58">
      <w:pPr>
        <w:rPr>
          <w:rFonts w:eastAsia="Calibri"/>
          <w:b/>
          <w:bCs/>
          <w:i/>
          <w:sz w:val="28"/>
          <w:szCs w:val="28"/>
          <w:lang w:val="sv-SE"/>
        </w:rPr>
      </w:pPr>
      <w:r w:rsidRPr="00CB1D58">
        <w:rPr>
          <w:b/>
          <w:i/>
          <w:sz w:val="28"/>
          <w:szCs w:val="28"/>
          <w:lang w:val="nl-NL"/>
        </w:rPr>
        <w:t>Chọn câu trả lời đúng nhất trong các câu sau và khoanh tròn</w:t>
      </w:r>
    </w:p>
    <w:p w:rsidR="00916B9F" w:rsidRPr="00CB1D58" w:rsidRDefault="00CB1D58" w:rsidP="00916B9F">
      <w:pPr>
        <w:jc w:val="both"/>
        <w:rPr>
          <w:b/>
          <w:sz w:val="28"/>
          <w:szCs w:val="28"/>
          <w:lang w:val="nl-NL"/>
        </w:rPr>
      </w:pPr>
      <w:r w:rsidRPr="00CB1D58">
        <w:rPr>
          <w:b/>
          <w:bCs/>
          <w:sz w:val="28"/>
          <w:szCs w:val="28"/>
          <w:lang w:val="nl-NL"/>
        </w:rPr>
        <w:t xml:space="preserve">Câu </w:t>
      </w:r>
      <w:r w:rsidR="00916B9F" w:rsidRPr="00CB1D58">
        <w:rPr>
          <w:b/>
          <w:bCs/>
          <w:sz w:val="28"/>
          <w:szCs w:val="28"/>
          <w:lang w:val="nl-NL"/>
        </w:rPr>
        <w:t xml:space="preserve">1. </w:t>
      </w:r>
      <w:r w:rsidR="00916B9F" w:rsidRPr="00CB1D58">
        <w:rPr>
          <w:b/>
          <w:sz w:val="28"/>
          <w:szCs w:val="28"/>
          <w:lang w:val="nl-NL"/>
        </w:rPr>
        <w:t>Giai cấp cơ bản của xã hội phong kiến Phương Đông:</w:t>
      </w:r>
    </w:p>
    <w:p w:rsidR="00916B9F" w:rsidRPr="00E444E4" w:rsidRDefault="00916B9F" w:rsidP="00916B9F">
      <w:pPr>
        <w:jc w:val="both"/>
        <w:rPr>
          <w:sz w:val="28"/>
          <w:szCs w:val="28"/>
          <w:lang w:val="nl-NL"/>
        </w:rPr>
      </w:pPr>
      <w:r w:rsidRPr="00E444E4">
        <w:rPr>
          <w:sz w:val="28"/>
          <w:szCs w:val="28"/>
          <w:lang w:val="nl-NL"/>
        </w:rPr>
        <w:tab/>
        <w:t>A. Lãnh chúa và nông nô.</w:t>
      </w:r>
      <w:r w:rsidRPr="00E444E4">
        <w:rPr>
          <w:sz w:val="28"/>
          <w:szCs w:val="28"/>
          <w:lang w:val="nl-NL"/>
        </w:rPr>
        <w:tab/>
        <w:t>B. Địa chủ và nông dân lĩnh canh.</w:t>
      </w:r>
    </w:p>
    <w:p w:rsidR="00916B9F" w:rsidRPr="00E444E4" w:rsidRDefault="00916B9F" w:rsidP="00916B9F">
      <w:pPr>
        <w:jc w:val="both"/>
        <w:rPr>
          <w:sz w:val="28"/>
          <w:szCs w:val="28"/>
          <w:lang w:val="nl-NL"/>
        </w:rPr>
      </w:pPr>
      <w:r w:rsidRPr="00E444E4">
        <w:rPr>
          <w:sz w:val="28"/>
          <w:szCs w:val="28"/>
          <w:lang w:val="nl-NL"/>
        </w:rPr>
        <w:tab/>
        <w:t>C. Địa chủ và nô tì.</w:t>
      </w:r>
      <w:r w:rsidRPr="00E444E4">
        <w:rPr>
          <w:sz w:val="28"/>
          <w:szCs w:val="28"/>
          <w:lang w:val="nl-NL"/>
        </w:rPr>
        <w:tab/>
      </w:r>
      <w:r w:rsidRPr="00E444E4">
        <w:rPr>
          <w:sz w:val="28"/>
          <w:szCs w:val="28"/>
          <w:lang w:val="nl-NL"/>
        </w:rPr>
        <w:tab/>
        <w:t>D. Lãnh chúa và nô tì.</w:t>
      </w:r>
    </w:p>
    <w:p w:rsidR="00916B9F" w:rsidRPr="00CB1D58" w:rsidRDefault="00CB1D58" w:rsidP="00916B9F">
      <w:pPr>
        <w:jc w:val="both"/>
        <w:rPr>
          <w:b/>
          <w:sz w:val="28"/>
          <w:szCs w:val="28"/>
          <w:lang w:val="nl-NL"/>
        </w:rPr>
      </w:pPr>
      <w:r w:rsidRPr="00CB1D58">
        <w:rPr>
          <w:b/>
          <w:sz w:val="28"/>
          <w:szCs w:val="28"/>
          <w:lang w:val="nl-NL"/>
        </w:rPr>
        <w:t xml:space="preserve">Câu </w:t>
      </w:r>
      <w:r w:rsidR="00916B9F" w:rsidRPr="00CB1D58">
        <w:rPr>
          <w:b/>
          <w:sz w:val="28"/>
          <w:szCs w:val="28"/>
          <w:lang w:val="nl-NL"/>
        </w:rPr>
        <w:t>2. Thể chế nhà nước phong kiến Phương Đông:</w:t>
      </w:r>
    </w:p>
    <w:p w:rsidR="00916B9F" w:rsidRPr="00E444E4" w:rsidRDefault="00916B9F" w:rsidP="00916B9F">
      <w:pPr>
        <w:jc w:val="both"/>
        <w:rPr>
          <w:sz w:val="28"/>
          <w:szCs w:val="28"/>
          <w:lang w:val="nl-NL"/>
        </w:rPr>
      </w:pPr>
      <w:r w:rsidRPr="00E444E4">
        <w:rPr>
          <w:sz w:val="28"/>
          <w:szCs w:val="28"/>
          <w:lang w:val="nl-NL"/>
        </w:rPr>
        <w:tab/>
        <w:t>A. Quân chủ tập quyền.</w:t>
      </w:r>
      <w:r w:rsidRPr="00E444E4">
        <w:rPr>
          <w:sz w:val="28"/>
          <w:szCs w:val="28"/>
          <w:lang w:val="nl-NL"/>
        </w:rPr>
        <w:tab/>
      </w:r>
      <w:r w:rsidRPr="00E444E4">
        <w:rPr>
          <w:sz w:val="28"/>
          <w:szCs w:val="28"/>
          <w:lang w:val="nl-NL"/>
        </w:rPr>
        <w:tab/>
        <w:t>B. Quân chủ phân quyền.</w:t>
      </w:r>
    </w:p>
    <w:p w:rsidR="00916B9F" w:rsidRPr="00CB1D58" w:rsidRDefault="00CB1D58" w:rsidP="00916B9F">
      <w:pPr>
        <w:jc w:val="both"/>
        <w:rPr>
          <w:b/>
          <w:sz w:val="28"/>
          <w:szCs w:val="28"/>
          <w:lang w:val="nl-NL"/>
        </w:rPr>
      </w:pPr>
      <w:r w:rsidRPr="00CB1D58">
        <w:rPr>
          <w:b/>
          <w:sz w:val="28"/>
          <w:szCs w:val="28"/>
          <w:lang w:val="nl-NL"/>
        </w:rPr>
        <w:t xml:space="preserve">Câu </w:t>
      </w:r>
      <w:r w:rsidR="00916B9F" w:rsidRPr="00CB1D58">
        <w:rPr>
          <w:b/>
          <w:sz w:val="28"/>
          <w:szCs w:val="28"/>
          <w:lang w:val="nl-NL"/>
        </w:rPr>
        <w:t xml:space="preserve">3. </w:t>
      </w:r>
      <w:r w:rsidR="00916B9F" w:rsidRPr="00CB1D58">
        <w:rPr>
          <w:b/>
          <w:bCs/>
          <w:sz w:val="28"/>
          <w:szCs w:val="28"/>
          <w:lang w:val="nl-NL"/>
        </w:rPr>
        <w:t xml:space="preserve">Ai là người có công dẹp loạn 12 sứ quân: </w:t>
      </w:r>
    </w:p>
    <w:p w:rsidR="00916B9F" w:rsidRPr="00E444E4" w:rsidRDefault="00916B9F" w:rsidP="00916B9F">
      <w:pPr>
        <w:ind w:firstLine="720"/>
        <w:rPr>
          <w:sz w:val="28"/>
          <w:szCs w:val="28"/>
          <w:lang w:val="nl-NL"/>
        </w:rPr>
      </w:pPr>
      <w:r w:rsidRPr="00E444E4">
        <w:rPr>
          <w:sz w:val="28"/>
          <w:szCs w:val="28"/>
          <w:lang w:val="nl-NL"/>
        </w:rPr>
        <w:t>A.Lý Công Uẩn</w:t>
      </w:r>
      <w:r w:rsidRPr="00E444E4">
        <w:rPr>
          <w:sz w:val="28"/>
          <w:szCs w:val="28"/>
          <w:lang w:val="nl-NL"/>
        </w:rPr>
        <w:tab/>
      </w:r>
      <w:r w:rsidRPr="00E444E4">
        <w:rPr>
          <w:sz w:val="28"/>
          <w:szCs w:val="28"/>
          <w:lang w:val="nl-NL"/>
        </w:rPr>
        <w:tab/>
        <w:t xml:space="preserve"> B. Đinh Bộ Lĩnh                      C. Lê Hoàn</w:t>
      </w:r>
    </w:p>
    <w:p w:rsidR="00916B9F" w:rsidRPr="00CB1D58" w:rsidRDefault="00CB1D58" w:rsidP="00916B9F">
      <w:pPr>
        <w:rPr>
          <w:b/>
          <w:sz w:val="28"/>
          <w:szCs w:val="28"/>
          <w:lang w:val="nl-NL"/>
        </w:rPr>
      </w:pPr>
      <w:r w:rsidRPr="00CB1D58">
        <w:rPr>
          <w:b/>
          <w:sz w:val="28"/>
          <w:szCs w:val="28"/>
          <w:lang w:val="nl-NL"/>
        </w:rPr>
        <w:t xml:space="preserve">Câu </w:t>
      </w:r>
      <w:r w:rsidR="00916B9F" w:rsidRPr="00CB1D58">
        <w:rPr>
          <w:b/>
          <w:sz w:val="28"/>
          <w:szCs w:val="28"/>
          <w:lang w:val="nl-NL"/>
        </w:rPr>
        <w:t>4. Đền Ăng - co là công trình kiến trúc tiêu biểu của:</w:t>
      </w:r>
    </w:p>
    <w:p w:rsidR="00916B9F" w:rsidRPr="00E444E4" w:rsidRDefault="00916B9F" w:rsidP="00916B9F">
      <w:pPr>
        <w:rPr>
          <w:sz w:val="28"/>
          <w:szCs w:val="28"/>
          <w:lang w:val="nl-NL"/>
        </w:rPr>
      </w:pPr>
      <w:r w:rsidRPr="00E444E4">
        <w:rPr>
          <w:sz w:val="28"/>
          <w:szCs w:val="28"/>
          <w:lang w:val="nl-NL"/>
        </w:rPr>
        <w:tab/>
        <w:t>A. Lào.</w:t>
      </w:r>
      <w:r w:rsidRPr="00E444E4">
        <w:rPr>
          <w:sz w:val="28"/>
          <w:szCs w:val="28"/>
          <w:lang w:val="nl-NL"/>
        </w:rPr>
        <w:tab/>
        <w:t>B. Cam-pu-Chia.</w:t>
      </w:r>
      <w:r w:rsidRPr="00E444E4">
        <w:rPr>
          <w:sz w:val="28"/>
          <w:szCs w:val="28"/>
          <w:lang w:val="nl-NL"/>
        </w:rPr>
        <w:tab/>
        <w:t xml:space="preserve">     C. Thái Lan.</w:t>
      </w:r>
      <w:r w:rsidRPr="00E444E4">
        <w:rPr>
          <w:sz w:val="28"/>
          <w:szCs w:val="28"/>
          <w:lang w:val="nl-NL"/>
        </w:rPr>
        <w:tab/>
      </w:r>
      <w:r w:rsidRPr="00E444E4">
        <w:rPr>
          <w:sz w:val="28"/>
          <w:szCs w:val="28"/>
          <w:lang w:val="nl-NL"/>
        </w:rPr>
        <w:tab/>
        <w:t>D. Mi-an-ma.</w:t>
      </w:r>
    </w:p>
    <w:p w:rsidR="00916B9F" w:rsidRPr="00CB1D58" w:rsidRDefault="00CB1D58" w:rsidP="00916B9F">
      <w:pPr>
        <w:rPr>
          <w:b/>
          <w:bCs/>
          <w:sz w:val="28"/>
          <w:szCs w:val="28"/>
          <w:lang w:val="nl-NL"/>
        </w:rPr>
      </w:pPr>
      <w:r w:rsidRPr="00CB1D58">
        <w:rPr>
          <w:b/>
          <w:bCs/>
          <w:sz w:val="28"/>
          <w:szCs w:val="28"/>
          <w:lang w:val="nl-NL"/>
        </w:rPr>
        <w:t xml:space="preserve">Câu </w:t>
      </w:r>
      <w:r w:rsidR="003D5A86" w:rsidRPr="00CB1D58">
        <w:rPr>
          <w:b/>
          <w:bCs/>
          <w:sz w:val="28"/>
          <w:szCs w:val="28"/>
          <w:lang w:val="nl-NL"/>
        </w:rPr>
        <w:t>5. Người đầu tiên đi vòng quanh trái đất là:</w:t>
      </w:r>
    </w:p>
    <w:p w:rsidR="003D5A86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  A. Cri-xtop Cô-lôm-bô                             B. Ma-gien- lăng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  C. Va-xco đơ Ga-ma                                 D. Đi- a-xơ</w:t>
      </w:r>
    </w:p>
    <w:p w:rsidR="00265DB1" w:rsidRPr="00CB1D58" w:rsidRDefault="00CB1D58" w:rsidP="00916B9F">
      <w:pPr>
        <w:rPr>
          <w:b/>
          <w:bCs/>
          <w:sz w:val="28"/>
          <w:szCs w:val="28"/>
          <w:lang w:val="nl-NL"/>
        </w:rPr>
      </w:pPr>
      <w:r w:rsidRPr="00CB1D58">
        <w:rPr>
          <w:b/>
          <w:bCs/>
          <w:sz w:val="28"/>
          <w:szCs w:val="28"/>
          <w:lang w:val="nl-NL"/>
        </w:rPr>
        <w:t xml:space="preserve">Câu </w:t>
      </w:r>
      <w:r w:rsidR="00265DB1" w:rsidRPr="00CB1D58">
        <w:rPr>
          <w:b/>
          <w:bCs/>
          <w:sz w:val="28"/>
          <w:szCs w:val="28"/>
          <w:lang w:val="nl-NL"/>
        </w:rPr>
        <w:t>6. Nước ta thời Đinh- Tiền Lê có tên là: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A. Văn Lang                                               B. Đại Việt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C. Âu Lạc                                                   D. Đại Cồ Việt</w:t>
      </w:r>
    </w:p>
    <w:p w:rsidR="00265DB1" w:rsidRPr="00CB1D58" w:rsidRDefault="00CB1D58" w:rsidP="00916B9F">
      <w:pPr>
        <w:rPr>
          <w:b/>
          <w:bCs/>
          <w:sz w:val="28"/>
          <w:szCs w:val="28"/>
          <w:lang w:val="nl-NL"/>
        </w:rPr>
      </w:pPr>
      <w:r w:rsidRPr="00CB1D58">
        <w:rPr>
          <w:b/>
          <w:bCs/>
          <w:sz w:val="28"/>
          <w:szCs w:val="28"/>
          <w:lang w:val="nl-NL"/>
        </w:rPr>
        <w:t xml:space="preserve">Câu </w:t>
      </w:r>
      <w:r w:rsidR="00265DB1" w:rsidRPr="00CB1D58">
        <w:rPr>
          <w:b/>
          <w:bCs/>
          <w:sz w:val="28"/>
          <w:szCs w:val="28"/>
          <w:lang w:val="nl-NL"/>
        </w:rPr>
        <w:t>7. Bộ luật “Hình thư” là bộ luật thành văn đầu tiên ở nước ta ra đời dưới triều: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A. Ngô                                                        B. Đinh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 C. Lý                                                           D. Tiền Lê</w:t>
      </w:r>
    </w:p>
    <w:p w:rsidR="00265DB1" w:rsidRPr="00CB1D58" w:rsidRDefault="00CB1D58" w:rsidP="00916B9F">
      <w:pPr>
        <w:rPr>
          <w:b/>
          <w:bCs/>
          <w:sz w:val="28"/>
          <w:szCs w:val="28"/>
          <w:lang w:val="nl-NL"/>
        </w:rPr>
      </w:pPr>
      <w:r w:rsidRPr="00CB1D58">
        <w:rPr>
          <w:b/>
          <w:bCs/>
          <w:sz w:val="28"/>
          <w:szCs w:val="28"/>
          <w:lang w:val="nl-NL"/>
        </w:rPr>
        <w:t xml:space="preserve">Câu </w:t>
      </w:r>
      <w:r w:rsidR="00265DB1" w:rsidRPr="00CB1D58">
        <w:rPr>
          <w:b/>
          <w:bCs/>
          <w:sz w:val="28"/>
          <w:szCs w:val="28"/>
          <w:lang w:val="nl-NL"/>
        </w:rPr>
        <w:t>8. Lý Công Uẩn dời đô về Đại La vì: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A. Đây là nơi hội tụ quan yếu của bốn phương</w:t>
      </w:r>
    </w:p>
    <w:p w:rsidR="00265DB1" w:rsidRDefault="00265DB1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B. </w:t>
      </w:r>
      <w:r w:rsidR="00CB1D58">
        <w:rPr>
          <w:bCs/>
          <w:sz w:val="28"/>
          <w:szCs w:val="28"/>
          <w:lang w:val="nl-NL"/>
        </w:rPr>
        <w:t>Đây là một vùng đất rộng và bằng phẳng</w:t>
      </w:r>
    </w:p>
    <w:p w:rsidR="00CB1D58" w:rsidRDefault="00CB1D58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C. Muôn vật nơi đây đều hết sức tươi tốt, phồn vinh</w:t>
      </w:r>
    </w:p>
    <w:p w:rsidR="00CB1D58" w:rsidRPr="003D5A86" w:rsidRDefault="00CB1D58" w:rsidP="00916B9F">
      <w:pPr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       D. Tất cả các ý trên đều đúng</w:t>
      </w:r>
    </w:p>
    <w:p w:rsidR="00CB1D58" w:rsidRDefault="00CB1D58" w:rsidP="00916B9F">
      <w:pPr>
        <w:ind w:firstLine="720"/>
        <w:rPr>
          <w:rFonts w:eastAsia="Calibri"/>
          <w:b/>
          <w:bCs/>
          <w:sz w:val="28"/>
          <w:szCs w:val="28"/>
          <w:lang w:val="sv-SE"/>
        </w:rPr>
      </w:pPr>
    </w:p>
    <w:p w:rsidR="00916B9F" w:rsidRPr="00A4226B" w:rsidRDefault="00A4226B" w:rsidP="00A4226B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vi-VN"/>
        </w:rPr>
        <w:t xml:space="preserve">II. </w:t>
      </w:r>
      <w:r w:rsidR="00916B9F" w:rsidRPr="00A4226B">
        <w:rPr>
          <w:rFonts w:eastAsia="Calibri"/>
          <w:b/>
          <w:bCs/>
          <w:sz w:val="28"/>
          <w:szCs w:val="28"/>
          <w:lang w:val="sv-SE"/>
        </w:rPr>
        <w:t>Phần tự luận: ( 6 điểm)</w:t>
      </w:r>
    </w:p>
    <w:p w:rsidR="009C607A" w:rsidRPr="009C607A" w:rsidRDefault="009C607A" w:rsidP="009C607A">
      <w:pPr>
        <w:ind w:left="360"/>
        <w:rPr>
          <w:rFonts w:eastAsia="Calibri"/>
          <w:b/>
          <w:bCs/>
          <w:sz w:val="28"/>
          <w:szCs w:val="28"/>
          <w:lang w:val="sv-SE"/>
        </w:rPr>
      </w:pPr>
      <w:r w:rsidRPr="009C607A">
        <w:rPr>
          <w:rFonts w:eastAsia="Calibri"/>
          <w:b/>
          <w:bCs/>
          <w:sz w:val="28"/>
          <w:szCs w:val="28"/>
          <w:lang w:val="sv-SE"/>
        </w:rPr>
        <w:t>Câu</w:t>
      </w:r>
      <w:r>
        <w:rPr>
          <w:rFonts w:eastAsia="Calibri"/>
          <w:b/>
          <w:bCs/>
          <w:sz w:val="28"/>
          <w:szCs w:val="28"/>
          <w:lang w:val="sv-SE"/>
        </w:rPr>
        <w:t xml:space="preserve"> 1(4 điểm)</w:t>
      </w:r>
    </w:p>
    <w:p w:rsidR="00916B9F" w:rsidRDefault="00916B9F" w:rsidP="00916B9F">
      <w:pPr>
        <w:ind w:firstLine="680"/>
        <w:jc w:val="both"/>
        <w:rPr>
          <w:sz w:val="28"/>
          <w:szCs w:val="28"/>
          <w:lang w:val="nl-NL"/>
        </w:rPr>
      </w:pPr>
      <w:r w:rsidRPr="001A7B96">
        <w:rPr>
          <w:sz w:val="28"/>
          <w:szCs w:val="28"/>
          <w:lang w:val="nl-NL"/>
        </w:rPr>
        <w:t>Trình bày diễn biến, kết quả cuộc chiến đấu trên phòng tuyến sông Như Nguyệt ( 1076-1077) ? Nêu cách đánh độc đáo của Lý Thường Kiệt.</w:t>
      </w:r>
    </w:p>
    <w:p w:rsidR="009C607A" w:rsidRDefault="009C607A" w:rsidP="00916B9F">
      <w:pPr>
        <w:ind w:firstLine="680"/>
        <w:jc w:val="both"/>
        <w:rPr>
          <w:sz w:val="28"/>
          <w:szCs w:val="28"/>
          <w:lang w:val="nl-NL"/>
        </w:rPr>
      </w:pPr>
      <w:r w:rsidRPr="009C607A">
        <w:rPr>
          <w:b/>
          <w:sz w:val="28"/>
          <w:szCs w:val="28"/>
          <w:lang w:val="nl-NL"/>
        </w:rPr>
        <w:t>Câu 2 ( 2 điểm</w:t>
      </w:r>
      <w:r>
        <w:rPr>
          <w:sz w:val="28"/>
          <w:szCs w:val="28"/>
          <w:lang w:val="nl-NL"/>
        </w:rPr>
        <w:t>)</w:t>
      </w:r>
    </w:p>
    <w:p w:rsidR="009C607A" w:rsidRDefault="009C607A" w:rsidP="009C607A">
      <w:pPr>
        <w:ind w:firstLine="68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Trình bày sự chuyển biến của nền nông nghiệp nước ta dười thời Lý? Nhờ đâu mà nông nghiệp thời Lý có sự phát triển mạnh như vậy?</w:t>
      </w:r>
    </w:p>
    <w:p w:rsidR="00916B9F" w:rsidRDefault="009C607A" w:rsidP="009C607A">
      <w:pPr>
        <w:ind w:firstLine="680"/>
        <w:jc w:val="both"/>
        <w:rPr>
          <w:rFonts w:eastAsia="Calibri"/>
          <w:i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                     </w:t>
      </w:r>
      <w:r w:rsidR="00916B9F"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</w:t>
      </w:r>
      <w:r w:rsidR="00916B9F">
        <w:rPr>
          <w:rFonts w:eastAsia="Calibri"/>
          <w:i/>
          <w:sz w:val="28"/>
          <w:szCs w:val="28"/>
          <w:lang w:val="nl-NL"/>
        </w:rPr>
        <w:t>-</w:t>
      </w:r>
      <w:r w:rsidR="00916B9F" w:rsidRPr="00D37F88">
        <w:rPr>
          <w:rFonts w:eastAsia="Calibri"/>
          <w:i/>
          <w:sz w:val="28"/>
          <w:szCs w:val="28"/>
          <w:lang w:val="nl-NL"/>
        </w:rPr>
        <w:t>--Hết----</w:t>
      </w:r>
      <w:r w:rsidR="00916B9F">
        <w:rPr>
          <w:rFonts w:eastAsia="Calibri"/>
          <w:i/>
          <w:sz w:val="28"/>
          <w:szCs w:val="28"/>
          <w:lang w:val="nl-NL"/>
        </w:rPr>
        <w:t>----------</w:t>
      </w:r>
      <w:r w:rsidR="00916B9F"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F5184C" w:rsidRDefault="00F5184C" w:rsidP="009C607A">
      <w:pPr>
        <w:ind w:firstLine="680"/>
        <w:jc w:val="both"/>
        <w:rPr>
          <w:rFonts w:eastAsia="Calibri"/>
          <w:i/>
          <w:sz w:val="28"/>
          <w:szCs w:val="28"/>
          <w:lang w:val="nl-NL"/>
        </w:rPr>
      </w:pP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0E06CC" w:rsidRPr="0046510A" w:rsidTr="000D03CE">
        <w:tc>
          <w:tcPr>
            <w:tcW w:w="4678" w:type="dxa"/>
          </w:tcPr>
          <w:p w:rsidR="000E06CC" w:rsidRPr="00C27619" w:rsidRDefault="000E06CC" w:rsidP="000D03CE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0E06CC" w:rsidRDefault="000E06CC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HỒNG THÁI TÂY</w:t>
            </w:r>
          </w:p>
          <w:p w:rsidR="000E06CC" w:rsidRPr="001A7B96" w:rsidRDefault="000A26D5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41.15pt;margin-top:1pt;width:132.75pt;height:.05pt;z-index:251662336" o:connectortype="straight"/>
              </w:pict>
            </w:r>
          </w:p>
          <w:p w:rsidR="000E06CC" w:rsidRPr="0046510A" w:rsidRDefault="000E06CC" w:rsidP="000D03CE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0E06CC" w:rsidRPr="00CE34A2" w:rsidRDefault="000E06CC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0E06CC" w:rsidRPr="00CE34A2" w:rsidRDefault="000E06CC" w:rsidP="000D03C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0E06CC" w:rsidRPr="00CE34A2" w:rsidRDefault="000E06CC" w:rsidP="000D03C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LỊCH SỬ 7</w:t>
            </w:r>
          </w:p>
          <w:p w:rsidR="000E06CC" w:rsidRPr="0046510A" w:rsidRDefault="000E06CC" w:rsidP="000D03CE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0E06CC" w:rsidRPr="0088373B" w:rsidRDefault="000E06CC" w:rsidP="000E06CC">
      <w:pPr>
        <w:pStyle w:val="ListParagraph"/>
        <w:numPr>
          <w:ilvl w:val="0"/>
          <w:numId w:val="3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78573F">
        <w:rPr>
          <w:rFonts w:eastAsia="Calibri"/>
          <w:b/>
          <w:bCs/>
          <w:sz w:val="28"/>
          <w:szCs w:val="28"/>
          <w:lang w:val="sv-SE"/>
        </w:rPr>
        <w:t>m: (</w:t>
      </w:r>
      <w:r>
        <w:rPr>
          <w:rFonts w:eastAsia="Calibri"/>
          <w:b/>
          <w:bCs/>
          <w:sz w:val="28"/>
          <w:szCs w:val="28"/>
          <w:lang w:val="sv-SE"/>
        </w:rPr>
        <w:t xml:space="preserve">4 </w:t>
      </w:r>
      <w:r w:rsidRPr="0088373B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0E06CC" w:rsidRDefault="000E06CC" w:rsidP="000E06CC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0E06CC" w:rsidRPr="00793B4C" w:rsidTr="000D03CE">
        <w:tc>
          <w:tcPr>
            <w:tcW w:w="1063" w:type="dxa"/>
          </w:tcPr>
          <w:p w:rsidR="000E06CC" w:rsidRPr="00793B4C" w:rsidRDefault="000E06CC" w:rsidP="000D03CE">
            <w:pPr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8</w:t>
            </w:r>
          </w:p>
        </w:tc>
      </w:tr>
      <w:tr w:rsidR="000E06CC" w:rsidRPr="00793B4C" w:rsidTr="000D03CE">
        <w:tc>
          <w:tcPr>
            <w:tcW w:w="1063" w:type="dxa"/>
          </w:tcPr>
          <w:p w:rsidR="000E06CC" w:rsidRPr="00793B4C" w:rsidRDefault="000E06CC" w:rsidP="000D03CE">
            <w:pPr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C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A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D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:rsidR="000E06CC" w:rsidRPr="00793B4C" w:rsidRDefault="000E06CC" w:rsidP="000D03CE">
            <w:pPr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793B4C">
              <w:rPr>
                <w:rFonts w:eastAsia="Calibri"/>
                <w:b/>
                <w:bCs/>
                <w:szCs w:val="28"/>
                <w:lang w:val="sv-SE"/>
              </w:rPr>
              <w:t>D</w:t>
            </w:r>
          </w:p>
        </w:tc>
      </w:tr>
    </w:tbl>
    <w:p w:rsidR="000E06CC" w:rsidRPr="00BD6D1B" w:rsidRDefault="000E06CC" w:rsidP="000E06CC">
      <w:pPr>
        <w:rPr>
          <w:rFonts w:eastAsia="Calibri"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78573F">
        <w:rPr>
          <w:rFonts w:eastAsia="Calibri"/>
          <w:bCs/>
          <w:sz w:val="28"/>
          <w:szCs w:val="28"/>
          <w:lang w:val="sv-SE"/>
        </w:rPr>
        <w:t>(</w:t>
      </w:r>
      <w:r>
        <w:rPr>
          <w:rFonts w:eastAsia="Calibri"/>
          <w:bCs/>
          <w:sz w:val="28"/>
          <w:szCs w:val="28"/>
          <w:lang w:val="sv-SE"/>
        </w:rPr>
        <w:t>Mỗi câu đúng cho 0,5 điểm)</w:t>
      </w:r>
    </w:p>
    <w:p w:rsidR="000E06CC" w:rsidRDefault="000E06CC" w:rsidP="000E06CC">
      <w:pPr>
        <w:ind w:firstLine="720"/>
        <w:rPr>
          <w:rFonts w:eastAsia="Calibri"/>
          <w:b/>
          <w:bCs/>
          <w:sz w:val="28"/>
          <w:szCs w:val="28"/>
          <w:lang w:val="sv-SE"/>
        </w:rPr>
      </w:pPr>
    </w:p>
    <w:p w:rsidR="000E06CC" w:rsidRDefault="000E06CC" w:rsidP="000E06CC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78573F">
        <w:rPr>
          <w:rFonts w:eastAsia="Calibri"/>
          <w:b/>
          <w:bCs/>
          <w:sz w:val="28"/>
          <w:szCs w:val="28"/>
          <w:lang w:val="sv-SE"/>
        </w:rPr>
        <w:t>n: (</w:t>
      </w:r>
      <w:r>
        <w:rPr>
          <w:rFonts w:eastAsia="Calibri"/>
          <w:b/>
          <w:bCs/>
          <w:sz w:val="28"/>
          <w:szCs w:val="28"/>
          <w:lang w:val="sv-SE"/>
        </w:rPr>
        <w:t>6 điểm)</w:t>
      </w:r>
    </w:p>
    <w:p w:rsidR="000E06CC" w:rsidRPr="0088373B" w:rsidRDefault="000E06CC" w:rsidP="000E06CC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850"/>
        <w:gridCol w:w="959"/>
        <w:gridCol w:w="6521"/>
        <w:gridCol w:w="1240"/>
      </w:tblGrid>
      <w:tr w:rsidR="000E06CC" w:rsidRPr="0088373B" w:rsidTr="000D03CE">
        <w:tc>
          <w:tcPr>
            <w:tcW w:w="850" w:type="dxa"/>
          </w:tcPr>
          <w:p w:rsidR="000E06CC" w:rsidRPr="005A61A4" w:rsidRDefault="000E06CC" w:rsidP="000D03CE">
            <w:pPr>
              <w:jc w:val="center"/>
              <w:rPr>
                <w:b/>
                <w:szCs w:val="28"/>
              </w:rPr>
            </w:pPr>
            <w:r w:rsidRPr="005A61A4">
              <w:rPr>
                <w:b/>
                <w:szCs w:val="28"/>
              </w:rPr>
              <w:t>Câu</w:t>
            </w:r>
          </w:p>
        </w:tc>
        <w:tc>
          <w:tcPr>
            <w:tcW w:w="959" w:type="dxa"/>
          </w:tcPr>
          <w:p w:rsidR="000E06CC" w:rsidRPr="005A61A4" w:rsidRDefault="000E06CC" w:rsidP="000D03CE">
            <w:pPr>
              <w:jc w:val="center"/>
              <w:rPr>
                <w:b/>
                <w:szCs w:val="28"/>
              </w:rPr>
            </w:pPr>
            <w:r w:rsidRPr="005A61A4">
              <w:rPr>
                <w:b/>
                <w:szCs w:val="28"/>
              </w:rPr>
              <w:t>Ý</w:t>
            </w:r>
          </w:p>
        </w:tc>
        <w:tc>
          <w:tcPr>
            <w:tcW w:w="6521" w:type="dxa"/>
          </w:tcPr>
          <w:p w:rsidR="000E06CC" w:rsidRPr="005A61A4" w:rsidRDefault="000E06CC" w:rsidP="000D03CE">
            <w:pPr>
              <w:jc w:val="center"/>
              <w:rPr>
                <w:b/>
                <w:szCs w:val="28"/>
              </w:rPr>
            </w:pPr>
            <w:r w:rsidRPr="005A61A4">
              <w:rPr>
                <w:b/>
                <w:szCs w:val="28"/>
              </w:rPr>
              <w:t>Nội dung</w:t>
            </w:r>
          </w:p>
        </w:tc>
        <w:tc>
          <w:tcPr>
            <w:tcW w:w="1240" w:type="dxa"/>
          </w:tcPr>
          <w:p w:rsidR="000E06CC" w:rsidRPr="005A61A4" w:rsidRDefault="000E06CC" w:rsidP="000D03CE">
            <w:pPr>
              <w:jc w:val="center"/>
              <w:rPr>
                <w:b/>
                <w:szCs w:val="28"/>
              </w:rPr>
            </w:pPr>
            <w:r w:rsidRPr="005A61A4">
              <w:rPr>
                <w:b/>
                <w:szCs w:val="28"/>
              </w:rPr>
              <w:t>Điểm</w:t>
            </w:r>
          </w:p>
        </w:tc>
      </w:tr>
      <w:tr w:rsidR="000E06CC" w:rsidTr="000D03CE">
        <w:tc>
          <w:tcPr>
            <w:tcW w:w="850" w:type="dxa"/>
            <w:vMerge w:val="restart"/>
          </w:tcPr>
          <w:p w:rsidR="000E06CC" w:rsidRPr="005A61A4" w:rsidRDefault="000E06CC" w:rsidP="000D03CE">
            <w:pPr>
              <w:jc w:val="center"/>
              <w:rPr>
                <w:rFonts w:eastAsia="Calibri"/>
                <w:szCs w:val="28"/>
                <w:lang w:val="sv-SE"/>
              </w:rPr>
            </w:pPr>
            <w:r w:rsidRPr="005A61A4">
              <w:rPr>
                <w:rFonts w:eastAsia="Calibri"/>
                <w:b/>
                <w:bCs/>
                <w:szCs w:val="28"/>
                <w:lang w:val="sv-SE"/>
              </w:rPr>
              <w:t>Câu 1. (4 điểm)</w:t>
            </w: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959" w:type="dxa"/>
          </w:tcPr>
          <w:p w:rsidR="000E06CC" w:rsidRPr="005A61A4" w:rsidRDefault="000E06CC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0E06CC" w:rsidRPr="005A61A4" w:rsidRDefault="000E06CC" w:rsidP="000D03CE">
            <w:pPr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+ Diễn biến: -Đợi thuỷ quân ...quân Tống nhiều lần tấn công -&gt; thất bại...</w:t>
            </w:r>
          </w:p>
          <w:p w:rsidR="000E06CC" w:rsidRPr="005A61A4" w:rsidRDefault="000E06CC" w:rsidP="000D03CE">
            <w:pPr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- Vua tôi nhà Lý mưu trí chống trả...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- Quân Tống vượt sông Như Nguyệt đánh vào phòng tuyến nước ta nhưng bị đẩy lùi.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 xml:space="preserve">- Quân Tống chán nản, chết dần chết mòn. 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 xml:space="preserve">- Lý Thường Kiệt cho đọc bài thơ “Sông núi nước Nam” để làm giảm ý chí chiến đấu của chúng. 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- Cuối xuân 1077 Lý Thường Kiệt bất ngờ tấn công tiêu diệt quân Tống và chủ động giảng hòa cho chúng rút về nước.</w:t>
            </w:r>
            <w:r w:rsidRPr="005A61A4">
              <w:rPr>
                <w:rFonts w:eastAsia="Calibri"/>
                <w:b/>
                <w:szCs w:val="28"/>
                <w:lang w:val="nl-NL"/>
              </w:rPr>
              <w:tab/>
            </w:r>
          </w:p>
        </w:tc>
        <w:tc>
          <w:tcPr>
            <w:tcW w:w="1240" w:type="dxa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2 điểm</w:t>
            </w:r>
          </w:p>
        </w:tc>
      </w:tr>
      <w:tr w:rsidR="000E06CC" w:rsidTr="000D03CE">
        <w:tc>
          <w:tcPr>
            <w:tcW w:w="850" w:type="dxa"/>
            <w:vMerge/>
          </w:tcPr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959" w:type="dxa"/>
          </w:tcPr>
          <w:p w:rsidR="000E06CC" w:rsidRPr="002E290D" w:rsidRDefault="000E06CC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2E290D">
              <w:rPr>
                <w:rFonts w:eastAsia="Calibri"/>
                <w:b/>
                <w:szCs w:val="28"/>
                <w:lang w:val="nl-NL"/>
              </w:rPr>
              <w:t>b,</w:t>
            </w:r>
          </w:p>
        </w:tc>
        <w:tc>
          <w:tcPr>
            <w:tcW w:w="6521" w:type="dxa"/>
          </w:tcPr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>+ Kết quả: Quân Tống 10 phần chết 5,6...</w:t>
            </w:r>
          </w:p>
        </w:tc>
        <w:tc>
          <w:tcPr>
            <w:tcW w:w="1240" w:type="dxa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0E06CC" w:rsidTr="000D03CE">
        <w:tc>
          <w:tcPr>
            <w:tcW w:w="850" w:type="dxa"/>
            <w:vMerge/>
          </w:tcPr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959" w:type="dxa"/>
          </w:tcPr>
          <w:p w:rsidR="000E06CC" w:rsidRPr="002E290D" w:rsidRDefault="000E06CC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 w:rsidRPr="002E290D">
              <w:rPr>
                <w:rFonts w:eastAsia="Calibri"/>
                <w:b/>
                <w:szCs w:val="28"/>
                <w:lang w:val="nl-NL"/>
              </w:rPr>
              <w:t>c,</w:t>
            </w:r>
          </w:p>
        </w:tc>
        <w:tc>
          <w:tcPr>
            <w:tcW w:w="6521" w:type="dxa"/>
          </w:tcPr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 xml:space="preserve">+ Cách đánh độc đáo của Lý Thường Kiệt </w:t>
            </w:r>
          </w:p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>- Tấn công trước để tự vệ;</w:t>
            </w:r>
          </w:p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>- Xây dựng  phòng tuyến phòng thủ;</w:t>
            </w:r>
          </w:p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>- Cho người đọc bài thơ “Thần”;</w:t>
            </w:r>
          </w:p>
          <w:p w:rsidR="000E06CC" w:rsidRPr="00150DF9" w:rsidRDefault="000E06CC" w:rsidP="000D03CE">
            <w:pPr>
              <w:rPr>
                <w:szCs w:val="28"/>
                <w:lang w:val="nl-NL"/>
              </w:rPr>
            </w:pPr>
            <w:r w:rsidRPr="00150DF9">
              <w:rPr>
                <w:szCs w:val="28"/>
                <w:lang w:val="nl-NL"/>
              </w:rPr>
              <w:t>- Kết thúc chiến tranh bằng giảng hoà.</w:t>
            </w:r>
          </w:p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0E06CC" w:rsidTr="000D03CE">
        <w:trPr>
          <w:gridAfter w:val="3"/>
          <w:wAfter w:w="8720" w:type="dxa"/>
          <w:trHeight w:val="342"/>
        </w:trPr>
        <w:tc>
          <w:tcPr>
            <w:tcW w:w="850" w:type="dxa"/>
            <w:vMerge/>
          </w:tcPr>
          <w:p w:rsidR="000E06CC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</w:tc>
      </w:tr>
      <w:tr w:rsidR="000E06CC" w:rsidTr="000D03CE">
        <w:tc>
          <w:tcPr>
            <w:tcW w:w="850" w:type="dxa"/>
          </w:tcPr>
          <w:p w:rsidR="000E06CC" w:rsidRDefault="000E06CC" w:rsidP="000D03CE">
            <w:pPr>
              <w:jc w:val="center"/>
              <w:rPr>
                <w:b/>
                <w:szCs w:val="28"/>
              </w:rPr>
            </w:pPr>
          </w:p>
          <w:p w:rsidR="000E06CC" w:rsidRDefault="000E06CC" w:rsidP="000D03CE">
            <w:pPr>
              <w:jc w:val="center"/>
              <w:rPr>
                <w:b/>
                <w:szCs w:val="28"/>
              </w:rPr>
            </w:pPr>
          </w:p>
          <w:p w:rsidR="000E06CC" w:rsidRPr="002E290D" w:rsidRDefault="000E06CC" w:rsidP="000D03CE">
            <w:pPr>
              <w:jc w:val="center"/>
              <w:rPr>
                <w:b/>
                <w:szCs w:val="28"/>
              </w:rPr>
            </w:pPr>
            <w:r w:rsidRPr="002E290D">
              <w:rPr>
                <w:b/>
                <w:szCs w:val="28"/>
              </w:rPr>
              <w:t>a</w:t>
            </w:r>
          </w:p>
        </w:tc>
        <w:tc>
          <w:tcPr>
            <w:tcW w:w="7480" w:type="dxa"/>
            <w:gridSpan w:val="2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 xml:space="preserve">Sự chuyển biến của nền nông nghiệp nước ta thời Lý: </w:t>
            </w: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+ Các chính sách của nhà Lý: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- Ruộng đất trong cả nước thuộc quyền sở hữu của nhà Vua, do nông dân canh tác.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>- Nhà Lý có nhiều biện pháp quan tâm sản xuất nông nghiệp: lễ cày tịch điền, khuyến khích khai hoang, đào kênh, đắp đê, cấm giết hại trâu bò...</w:t>
            </w: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 xml:space="preserve">+ Kết quả: </w:t>
            </w:r>
            <w:r w:rsidRPr="005A61A4">
              <w:rPr>
                <w:szCs w:val="28"/>
                <w:lang w:val="nl-NL"/>
              </w:rPr>
              <w:t>nông nghiệp phát triển, mùa màng bội thu...</w:t>
            </w:r>
          </w:p>
          <w:p w:rsidR="000E06CC" w:rsidRPr="005A61A4" w:rsidRDefault="000E06CC" w:rsidP="000D03CE">
            <w:pPr>
              <w:pStyle w:val="ListParagraph"/>
              <w:rPr>
                <w:rFonts w:eastAsia="Calibri"/>
                <w:b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0E06CC" w:rsidTr="000D03CE">
        <w:tc>
          <w:tcPr>
            <w:tcW w:w="850" w:type="dxa"/>
          </w:tcPr>
          <w:p w:rsidR="000E06CC" w:rsidRPr="002E290D" w:rsidRDefault="000E06CC" w:rsidP="000D03CE">
            <w:pPr>
              <w:jc w:val="center"/>
              <w:rPr>
                <w:b/>
                <w:szCs w:val="28"/>
              </w:rPr>
            </w:pPr>
            <w:r w:rsidRPr="002E290D">
              <w:rPr>
                <w:b/>
                <w:szCs w:val="28"/>
              </w:rPr>
              <w:lastRenderedPageBreak/>
              <w:t>b</w:t>
            </w:r>
          </w:p>
        </w:tc>
        <w:tc>
          <w:tcPr>
            <w:tcW w:w="7480" w:type="dxa"/>
            <w:gridSpan w:val="2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Nông nghiệp thời Lý phát triển vì: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 xml:space="preserve">       -Nhà nước luôn quan tâm sản xuất nông nghiệp.</w:t>
            </w:r>
          </w:p>
          <w:p w:rsidR="000E06CC" w:rsidRPr="005A61A4" w:rsidRDefault="000E06CC" w:rsidP="000D03CE">
            <w:pPr>
              <w:jc w:val="both"/>
              <w:rPr>
                <w:szCs w:val="28"/>
                <w:lang w:val="nl-NL"/>
              </w:rPr>
            </w:pPr>
            <w:r w:rsidRPr="005A61A4">
              <w:rPr>
                <w:szCs w:val="28"/>
                <w:lang w:val="nl-NL"/>
              </w:rPr>
              <w:t xml:space="preserve">       - Nhân dân chăm lo sản xuất.</w:t>
            </w:r>
          </w:p>
          <w:p w:rsidR="000E06CC" w:rsidRPr="005A61A4" w:rsidRDefault="000E06CC" w:rsidP="000D03CE">
            <w:pPr>
              <w:rPr>
                <w:rFonts w:eastAsia="Calibri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</w:p>
          <w:p w:rsidR="000E06CC" w:rsidRPr="005A61A4" w:rsidRDefault="000E06CC" w:rsidP="000D03CE">
            <w:pPr>
              <w:rPr>
                <w:rFonts w:eastAsia="Calibri"/>
                <w:b/>
                <w:szCs w:val="28"/>
                <w:lang w:val="nl-NL"/>
              </w:rPr>
            </w:pPr>
            <w:r w:rsidRPr="005A61A4">
              <w:rPr>
                <w:rFonts w:eastAsia="Calibri"/>
                <w:b/>
                <w:szCs w:val="28"/>
                <w:lang w:val="nl-NL"/>
              </w:rPr>
              <w:t>1 điểm</w:t>
            </w:r>
          </w:p>
        </w:tc>
      </w:tr>
      <w:tr w:rsidR="000E06CC" w:rsidTr="000D03CE">
        <w:tc>
          <w:tcPr>
            <w:tcW w:w="8330" w:type="dxa"/>
            <w:gridSpan w:val="3"/>
          </w:tcPr>
          <w:p w:rsidR="000E06CC" w:rsidRDefault="000E06CC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0E06CC" w:rsidRDefault="000E06CC" w:rsidP="000D03CE">
            <w:pPr>
              <w:jc w:val="center"/>
              <w:rPr>
                <w:rFonts w:eastAsia="Calibri"/>
                <w:b/>
                <w:szCs w:val="28"/>
                <w:lang w:val="nl-NL"/>
              </w:rPr>
            </w:pPr>
            <w:r>
              <w:rPr>
                <w:rFonts w:eastAsia="Calibri"/>
                <w:b/>
                <w:szCs w:val="28"/>
                <w:lang w:val="nl-NL"/>
              </w:rPr>
              <w:t>10</w:t>
            </w:r>
          </w:p>
        </w:tc>
      </w:tr>
    </w:tbl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                                  -----------------------Hết-------------------------</w:t>
      </w:r>
    </w:p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0E06CC" w:rsidRDefault="000E06CC" w:rsidP="000E06CC">
      <w:pPr>
        <w:rPr>
          <w:rFonts w:eastAsia="Calibri"/>
          <w:b/>
          <w:sz w:val="28"/>
          <w:szCs w:val="28"/>
          <w:lang w:val="nl-NL"/>
        </w:rPr>
      </w:pPr>
    </w:p>
    <w:p w:rsidR="00916B9F" w:rsidRDefault="00916B9F" w:rsidP="00916B9F">
      <w:pPr>
        <w:spacing w:line="276" w:lineRule="auto"/>
        <w:jc w:val="center"/>
        <w:rPr>
          <w:i/>
          <w:sz w:val="28"/>
        </w:rPr>
      </w:pPr>
    </w:p>
    <w:p w:rsidR="00916B9F" w:rsidRPr="00323B7D" w:rsidRDefault="00916B9F" w:rsidP="00916B9F">
      <w:pPr>
        <w:rPr>
          <w:rFonts w:eastAsia="Calibri"/>
          <w:i/>
          <w:sz w:val="32"/>
          <w:szCs w:val="28"/>
          <w:lang w:val="nl-NL"/>
        </w:rPr>
      </w:pPr>
    </w:p>
    <w:p w:rsidR="000F1ADC" w:rsidRDefault="000F1ADC"/>
    <w:sectPr w:rsidR="000F1ADC" w:rsidSect="00F5184C">
      <w:pgSz w:w="12240" w:h="15840"/>
      <w:pgMar w:top="993" w:right="1134" w:bottom="14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E5D67"/>
    <w:multiLevelType w:val="hybridMultilevel"/>
    <w:tmpl w:val="0FDCA88A"/>
    <w:lvl w:ilvl="0" w:tplc="198EAB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315A22"/>
    <w:multiLevelType w:val="hybridMultilevel"/>
    <w:tmpl w:val="31D8751C"/>
    <w:lvl w:ilvl="0" w:tplc="32649FD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16B9F"/>
    <w:rsid w:val="000A26D5"/>
    <w:rsid w:val="000E06CC"/>
    <w:rsid w:val="000F1ADC"/>
    <w:rsid w:val="00265DB1"/>
    <w:rsid w:val="003647D6"/>
    <w:rsid w:val="003D5A86"/>
    <w:rsid w:val="0078573F"/>
    <w:rsid w:val="00797386"/>
    <w:rsid w:val="00916B9F"/>
    <w:rsid w:val="009C607A"/>
    <w:rsid w:val="00A4226B"/>
    <w:rsid w:val="00BE15C6"/>
    <w:rsid w:val="00BE3197"/>
    <w:rsid w:val="00CB1D58"/>
    <w:rsid w:val="00F5184C"/>
    <w:rsid w:val="00F969AA"/>
    <w:rsid w:val="00FB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B9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916B9F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B9F"/>
    <w:pPr>
      <w:ind w:left="720"/>
      <w:contextualSpacing/>
    </w:pPr>
  </w:style>
  <w:style w:type="paragraph" w:styleId="BodyText">
    <w:name w:val="Body Text"/>
    <w:basedOn w:val="Normal"/>
    <w:link w:val="BodyTextChar"/>
    <w:rsid w:val="00916B9F"/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rsid w:val="00916B9F"/>
    <w:rPr>
      <w:rFonts w:ascii="VNI-Times" w:eastAsia="Times New Roman" w:hAnsi="VNI-Times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916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2017-12-24T12:04:00Z</cp:lastPrinted>
  <dcterms:created xsi:type="dcterms:W3CDTF">2017-12-24T10:55:00Z</dcterms:created>
  <dcterms:modified xsi:type="dcterms:W3CDTF">2017-12-29T03:52:00Z</dcterms:modified>
</cp:coreProperties>
</file>